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9921"/>
      </w:tblGrid>
      <w:tr w:rsidR="00863D5E">
        <w:tc>
          <w:tcPr>
            <w:tcW w:w="99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3D5E" w:rsidRDefault="00DB31CD">
            <w:pPr>
              <w:pStyle w:val="Standard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19234" cy="929461"/>
                      <wp:effectExtent l="0" t="0" r="0" b="0"/>
                      <wp:docPr id="1" name="Графический объект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Графический объект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alphaModFix/>
                                <a:lum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719233" cy="929461"/>
                              </a:xfrm>
                              <a:prstGeom prst="rect">
                                <a:avLst/>
                              </a:prstGeom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6.6pt;height:73.2pt;mso-wrap-distance-left:0.0pt;mso-wrap-distance-top:0.0pt;mso-wrap-distance-right:0.0pt;mso-wrap-distance-bottom:0.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  <w:p w:rsidR="00863D5E" w:rsidRDefault="00863D5E">
            <w:pPr>
              <w:pStyle w:val="Standard"/>
              <w:jc w:val="center"/>
              <w:rPr>
                <w:rFonts w:ascii="Times New Roman" w:hAnsi="Times New Roman"/>
                <w:color w:val="000000"/>
                <w:sz w:val="24"/>
                <w:szCs w:val="29"/>
              </w:rPr>
            </w:pPr>
          </w:p>
          <w:p w:rsidR="00863D5E" w:rsidRDefault="00DB31CD">
            <w:pPr>
              <w:pStyle w:val="Standard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9"/>
              </w:rPr>
              <w:t>ПРАВИТЕЛЬСТВО КУРГАНСКОЙ ОБЛАСТИ</w:t>
            </w:r>
          </w:p>
          <w:p w:rsidR="00863D5E" w:rsidRDefault="00863D5E">
            <w:pPr>
              <w:pStyle w:val="Standard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9"/>
              </w:rPr>
            </w:pPr>
          </w:p>
          <w:p w:rsidR="00863D5E" w:rsidRDefault="00DB31CD">
            <w:pPr>
              <w:pStyle w:val="Standard"/>
              <w:jc w:val="center"/>
              <w:rPr>
                <w:rFonts w:ascii="Times New Roman" w:hAnsi="Times New Roman"/>
                <w:b/>
                <w:bCs/>
                <w:color w:val="000000"/>
                <w:sz w:val="48"/>
                <w:szCs w:val="5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48"/>
                <w:szCs w:val="58"/>
              </w:rPr>
              <w:t>ПОСТАНОВЛЕНИЕ</w:t>
            </w:r>
          </w:p>
        </w:tc>
      </w:tr>
      <w:tr w:rsidR="00863D5E">
        <w:tc>
          <w:tcPr>
            <w:tcW w:w="99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3D5E" w:rsidRDefault="00863D5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18"/>
                <w:szCs w:val="22"/>
              </w:rPr>
            </w:pPr>
          </w:p>
          <w:p w:rsidR="00863D5E" w:rsidRDefault="00DB31CD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9"/>
              </w:rPr>
              <w:t xml:space="preserve">_____________________________ </w:t>
            </w: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9"/>
              </w:rPr>
              <w:t>________</w:t>
            </w:r>
          </w:p>
          <w:p w:rsidR="00863D5E" w:rsidRDefault="00DB31CD">
            <w:pPr>
              <w:pStyle w:val="TableContents"/>
              <w:ind w:left="5" w:right="-9" w:firstLine="1365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г. Курган</w:t>
            </w:r>
          </w:p>
        </w:tc>
      </w:tr>
      <w:tr w:rsidR="00863D5E">
        <w:trPr>
          <w:trHeight w:val="850"/>
        </w:trPr>
        <w:tc>
          <w:tcPr>
            <w:tcW w:w="99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3D5E" w:rsidRDefault="00863D5E">
            <w:pPr>
              <w:pStyle w:val="TableContents"/>
              <w:rPr>
                <w:sz w:val="26"/>
                <w:szCs w:val="26"/>
              </w:rPr>
            </w:pPr>
          </w:p>
          <w:p w:rsidR="00863D5E" w:rsidRDefault="00863D5E">
            <w:pPr>
              <w:pStyle w:val="TableContents"/>
              <w:rPr>
                <w:sz w:val="26"/>
                <w:szCs w:val="26"/>
              </w:rPr>
            </w:pPr>
          </w:p>
          <w:p w:rsidR="00863D5E" w:rsidRDefault="00863D5E">
            <w:pPr>
              <w:pStyle w:val="TableContents"/>
              <w:rPr>
                <w:sz w:val="26"/>
                <w:szCs w:val="26"/>
              </w:rPr>
            </w:pPr>
          </w:p>
        </w:tc>
      </w:tr>
      <w:tr w:rsidR="00863D5E">
        <w:trPr>
          <w:trHeight w:val="582"/>
        </w:trPr>
        <w:tc>
          <w:tcPr>
            <w:tcW w:w="99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D5E" w:rsidRDefault="00040DFB">
            <w:pPr>
              <w:pStyle w:val="Standard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 внесении изменен</w:t>
            </w:r>
            <w:r w:rsidR="00687F71">
              <w:rPr>
                <w:b/>
                <w:bCs/>
                <w:sz w:val="26"/>
                <w:szCs w:val="26"/>
              </w:rPr>
              <w:t>ий в постановление Правительства</w:t>
            </w:r>
            <w:r>
              <w:rPr>
                <w:b/>
                <w:bCs/>
                <w:sz w:val="26"/>
                <w:szCs w:val="26"/>
              </w:rPr>
              <w:t xml:space="preserve"> Курганской области от 10 сентября 2020 года № 286</w:t>
            </w:r>
          </w:p>
        </w:tc>
      </w:tr>
      <w:tr w:rsidR="00863D5E">
        <w:trPr>
          <w:trHeight w:val="567"/>
        </w:trPr>
        <w:tc>
          <w:tcPr>
            <w:tcW w:w="99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D5E" w:rsidRDefault="00863D5E" w:rsidP="00040DFB">
            <w:pPr>
              <w:pStyle w:val="Standard"/>
              <w:jc w:val="both"/>
              <w:rPr>
                <w:sz w:val="26"/>
                <w:szCs w:val="26"/>
              </w:rPr>
            </w:pPr>
          </w:p>
          <w:p w:rsidR="00863D5E" w:rsidRDefault="00863D5E" w:rsidP="00040DFB">
            <w:pPr>
              <w:pStyle w:val="Standard"/>
              <w:jc w:val="both"/>
              <w:rPr>
                <w:sz w:val="26"/>
                <w:szCs w:val="26"/>
              </w:rPr>
            </w:pPr>
          </w:p>
        </w:tc>
      </w:tr>
    </w:tbl>
    <w:p w:rsidR="00863D5E" w:rsidRDefault="00040DFB" w:rsidP="00040DFB">
      <w:pPr>
        <w:pStyle w:val="Textbody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</w:t>
      </w:r>
      <w:proofErr w:type="gramStart"/>
      <w:r>
        <w:rPr>
          <w:sz w:val="26"/>
          <w:szCs w:val="26"/>
        </w:rPr>
        <w:t>уточнения содержания нормативного правового акта высшего исполнительного органа Курганской области</w:t>
      </w:r>
      <w:proofErr w:type="gramEnd"/>
      <w:r>
        <w:rPr>
          <w:sz w:val="26"/>
          <w:szCs w:val="26"/>
        </w:rPr>
        <w:t xml:space="preserve"> </w:t>
      </w:r>
      <w:r w:rsidR="00DB31CD">
        <w:rPr>
          <w:sz w:val="26"/>
          <w:szCs w:val="26"/>
        </w:rPr>
        <w:t>Правительство Курганской области ПОСТАНОВЛЯЕТ:</w:t>
      </w:r>
    </w:p>
    <w:p w:rsidR="00863D5E" w:rsidRDefault="00DB31CD" w:rsidP="00040DFB">
      <w:pPr>
        <w:pStyle w:val="Textbody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040DFB">
        <w:rPr>
          <w:sz w:val="26"/>
          <w:szCs w:val="26"/>
        </w:rPr>
        <w:t>Внести в постановление Правительства Курганской области от</w:t>
      </w:r>
      <w:r w:rsidR="00687F71">
        <w:rPr>
          <w:sz w:val="26"/>
          <w:szCs w:val="26"/>
        </w:rPr>
        <w:t> </w:t>
      </w:r>
      <w:r w:rsidR="00040DFB">
        <w:rPr>
          <w:sz w:val="26"/>
          <w:szCs w:val="26"/>
        </w:rPr>
        <w:t>10</w:t>
      </w:r>
      <w:r w:rsidR="00687F71">
        <w:rPr>
          <w:sz w:val="26"/>
          <w:szCs w:val="26"/>
        </w:rPr>
        <w:t> </w:t>
      </w:r>
      <w:r w:rsidR="00040DFB">
        <w:rPr>
          <w:sz w:val="26"/>
          <w:szCs w:val="26"/>
        </w:rPr>
        <w:t>сентября 2020 года № 286 «Об утверждении перечня услуг, предоставляемых Управлением Федеральной налоговой службы по Курганской области через Государственное бюджетное учреждение Курганской области «Многофункциональный центр по предоставлению государственных и муниципальных услуг»</w:t>
      </w:r>
      <w:r w:rsidR="00687F71">
        <w:rPr>
          <w:sz w:val="26"/>
          <w:szCs w:val="26"/>
        </w:rPr>
        <w:t xml:space="preserve"> следующие изменения</w:t>
      </w:r>
      <w:r w:rsidR="000042E4">
        <w:rPr>
          <w:sz w:val="26"/>
          <w:szCs w:val="26"/>
        </w:rPr>
        <w:t>:</w:t>
      </w:r>
    </w:p>
    <w:p w:rsidR="000042E4" w:rsidRDefault="00E628E1" w:rsidP="00040DFB">
      <w:pPr>
        <w:pStyle w:val="Textbody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87F71">
        <w:rPr>
          <w:sz w:val="26"/>
          <w:szCs w:val="26"/>
        </w:rPr>
        <w:t>) т</w:t>
      </w:r>
      <w:r w:rsidR="000042E4">
        <w:rPr>
          <w:sz w:val="26"/>
          <w:szCs w:val="26"/>
        </w:rPr>
        <w:t>аблицу приложения дополнить:</w:t>
      </w:r>
    </w:p>
    <w:p w:rsidR="000042E4" w:rsidRDefault="005548ED" w:rsidP="00040DFB">
      <w:pPr>
        <w:pStyle w:val="Textbody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строкой 19</w:t>
      </w:r>
      <w:r w:rsidR="000042E4">
        <w:rPr>
          <w:sz w:val="26"/>
          <w:szCs w:val="26"/>
        </w:rPr>
        <w:t xml:space="preserve"> следующего содержания</w:t>
      </w:r>
      <w:r w:rsidR="00CD3030">
        <w:rPr>
          <w:sz w:val="26"/>
          <w:szCs w:val="26"/>
        </w:rPr>
        <w:t>:</w:t>
      </w:r>
    </w:p>
    <w:p w:rsidR="000042E4" w:rsidRDefault="000042E4" w:rsidP="00687F71">
      <w:pPr>
        <w:pStyle w:val="Textbody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9462"/>
      </w:tblGrid>
      <w:tr w:rsidR="000042E4" w:rsidTr="000042E4">
        <w:tc>
          <w:tcPr>
            <w:tcW w:w="675" w:type="dxa"/>
          </w:tcPr>
          <w:p w:rsidR="000042E4" w:rsidRDefault="005548ED" w:rsidP="00040DFB">
            <w:pPr>
              <w:pStyle w:val="Textbody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0042E4">
              <w:rPr>
                <w:sz w:val="26"/>
                <w:szCs w:val="26"/>
              </w:rPr>
              <w:t>.</w:t>
            </w:r>
          </w:p>
        </w:tc>
        <w:tc>
          <w:tcPr>
            <w:tcW w:w="9462" w:type="dxa"/>
          </w:tcPr>
          <w:p w:rsidR="000042E4" w:rsidRDefault="000042E4" w:rsidP="005548ED">
            <w:pPr>
              <w:pStyle w:val="Textbody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Прием заявления </w:t>
            </w:r>
            <w:r w:rsidR="005548ED">
              <w:rPr>
                <w:sz w:val="26"/>
                <w:szCs w:val="26"/>
              </w:rPr>
              <w:t>физического лица о постановке на учет (снятии с учета) в налоговом органе в качестве плательщика страховых взносов (в качестве медиатора)</w:t>
            </w:r>
          </w:p>
        </w:tc>
      </w:tr>
    </w:tbl>
    <w:p w:rsidR="000042E4" w:rsidRDefault="00CD3030" w:rsidP="00CD3030">
      <w:pPr>
        <w:pStyle w:val="Textbody"/>
        <w:spacing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 w:rsidR="00CD3030" w:rsidRDefault="00687F71" w:rsidP="00CD3030">
      <w:pPr>
        <w:pStyle w:val="Textbody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5548ED">
        <w:rPr>
          <w:sz w:val="26"/>
          <w:szCs w:val="26"/>
        </w:rPr>
        <w:t>трокой 20</w:t>
      </w:r>
      <w:r w:rsidR="00CD3030">
        <w:rPr>
          <w:sz w:val="26"/>
          <w:szCs w:val="26"/>
        </w:rPr>
        <w:t xml:space="preserve"> следующего содержания:</w:t>
      </w:r>
    </w:p>
    <w:p w:rsidR="00CD3030" w:rsidRDefault="00CD3030" w:rsidP="00687F71">
      <w:pPr>
        <w:pStyle w:val="Textbody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9462"/>
      </w:tblGrid>
      <w:tr w:rsidR="00CD3030" w:rsidTr="00122466">
        <w:tc>
          <w:tcPr>
            <w:tcW w:w="675" w:type="dxa"/>
          </w:tcPr>
          <w:p w:rsidR="00CD3030" w:rsidRDefault="005548ED" w:rsidP="00122466">
            <w:pPr>
              <w:pStyle w:val="Textbody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CD3030">
              <w:rPr>
                <w:sz w:val="26"/>
                <w:szCs w:val="26"/>
              </w:rPr>
              <w:t>.</w:t>
            </w:r>
          </w:p>
        </w:tc>
        <w:tc>
          <w:tcPr>
            <w:tcW w:w="9462" w:type="dxa"/>
          </w:tcPr>
          <w:p w:rsidR="00CD3030" w:rsidRDefault="009F15F4" w:rsidP="00CD3030">
            <w:pPr>
              <w:pStyle w:val="Textbody"/>
              <w:spacing w:after="0"/>
              <w:jc w:val="both"/>
              <w:rPr>
                <w:sz w:val="26"/>
                <w:szCs w:val="26"/>
              </w:rPr>
            </w:pPr>
            <w:r w:rsidRPr="009F15F4">
              <w:rPr>
                <w:sz w:val="26"/>
                <w:szCs w:val="26"/>
              </w:rPr>
              <w:t xml:space="preserve">Прием уведомления </w:t>
            </w:r>
            <w:proofErr w:type="gramStart"/>
            <w:r w:rsidRPr="009F15F4">
              <w:rPr>
                <w:sz w:val="26"/>
                <w:szCs w:val="26"/>
              </w:rPr>
              <w:t>о несогласии с решением вышестоящего налогового органа по жалобе на действия налогового органа по исчислению</w:t>
            </w:r>
            <w:proofErr w:type="gramEnd"/>
            <w:r w:rsidRPr="009F15F4">
              <w:rPr>
                <w:sz w:val="26"/>
                <w:szCs w:val="26"/>
              </w:rPr>
              <w:t xml:space="preserve"> суммы соответствующего налога, указанной в налоговом уведомлении</w:t>
            </w:r>
          </w:p>
        </w:tc>
      </w:tr>
    </w:tbl>
    <w:p w:rsidR="00CD3030" w:rsidRDefault="00CD3030" w:rsidP="00CD3030">
      <w:pPr>
        <w:pStyle w:val="Textbody"/>
        <w:spacing w:after="0"/>
        <w:ind w:firstLine="709"/>
        <w:jc w:val="right"/>
        <w:rPr>
          <w:sz w:val="26"/>
          <w:szCs w:val="26"/>
        </w:rPr>
      </w:pPr>
      <w:r w:rsidRPr="00CD3030">
        <w:rPr>
          <w:sz w:val="26"/>
          <w:szCs w:val="26"/>
        </w:rPr>
        <w:t>»;</w:t>
      </w:r>
    </w:p>
    <w:p w:rsidR="00297804" w:rsidRDefault="009F15F4" w:rsidP="00297804">
      <w:pPr>
        <w:pStyle w:val="Textbody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строкой 21</w:t>
      </w:r>
      <w:r w:rsidR="00297804">
        <w:rPr>
          <w:sz w:val="26"/>
          <w:szCs w:val="26"/>
        </w:rPr>
        <w:t xml:space="preserve"> следующего содержания:</w:t>
      </w:r>
    </w:p>
    <w:p w:rsidR="00297804" w:rsidRDefault="00297804" w:rsidP="00687F71">
      <w:pPr>
        <w:pStyle w:val="Textbody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9462"/>
      </w:tblGrid>
      <w:tr w:rsidR="00297804" w:rsidTr="00122466">
        <w:tc>
          <w:tcPr>
            <w:tcW w:w="675" w:type="dxa"/>
          </w:tcPr>
          <w:p w:rsidR="00297804" w:rsidRDefault="005548ED" w:rsidP="00122466">
            <w:pPr>
              <w:pStyle w:val="Textbody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297804">
              <w:rPr>
                <w:sz w:val="26"/>
                <w:szCs w:val="26"/>
              </w:rPr>
              <w:t>.</w:t>
            </w:r>
          </w:p>
        </w:tc>
        <w:tc>
          <w:tcPr>
            <w:tcW w:w="9462" w:type="dxa"/>
          </w:tcPr>
          <w:p w:rsidR="00297804" w:rsidRDefault="009F15F4" w:rsidP="009F15F4">
            <w:pPr>
              <w:pStyle w:val="Textbody"/>
              <w:jc w:val="both"/>
              <w:rPr>
                <w:sz w:val="26"/>
                <w:szCs w:val="26"/>
              </w:rPr>
            </w:pPr>
            <w:r w:rsidRPr="009F15F4">
              <w:rPr>
                <w:sz w:val="26"/>
                <w:szCs w:val="26"/>
              </w:rPr>
              <w:t xml:space="preserve">Прием ходатайства </w:t>
            </w:r>
            <w:proofErr w:type="gramStart"/>
            <w:r w:rsidRPr="009F15F4">
              <w:rPr>
                <w:sz w:val="26"/>
                <w:szCs w:val="26"/>
              </w:rPr>
              <w:t>о восстановлении пропущенного срока на представление уведомления о несогласии с решением вышестоящего налогового органа по жалобе</w:t>
            </w:r>
            <w:proofErr w:type="gramEnd"/>
            <w:r w:rsidRPr="009F15F4">
              <w:rPr>
                <w:sz w:val="26"/>
                <w:szCs w:val="26"/>
              </w:rPr>
              <w:t xml:space="preserve"> на действия налогового органа по исчислению суммы соответствующего налога,</w:t>
            </w:r>
            <w:r>
              <w:rPr>
                <w:sz w:val="26"/>
                <w:szCs w:val="26"/>
              </w:rPr>
              <w:t xml:space="preserve"> </w:t>
            </w:r>
            <w:r w:rsidRPr="009F15F4">
              <w:rPr>
                <w:sz w:val="26"/>
                <w:szCs w:val="26"/>
              </w:rPr>
              <w:t xml:space="preserve">указанной в налоговом </w:t>
            </w:r>
            <w:r w:rsidRPr="009F15F4">
              <w:rPr>
                <w:sz w:val="26"/>
                <w:szCs w:val="26"/>
              </w:rPr>
              <w:lastRenderedPageBreak/>
              <w:t>уведомлении</w:t>
            </w:r>
          </w:p>
        </w:tc>
      </w:tr>
    </w:tbl>
    <w:p w:rsidR="00297804" w:rsidRDefault="00297804" w:rsidP="00297804">
      <w:pPr>
        <w:pStyle w:val="Textbody"/>
        <w:spacing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»</w:t>
      </w:r>
      <w:r w:rsidR="00687F71">
        <w:rPr>
          <w:sz w:val="26"/>
          <w:szCs w:val="26"/>
        </w:rPr>
        <w:t>.</w:t>
      </w:r>
    </w:p>
    <w:p w:rsidR="00863D5E" w:rsidRDefault="00DB31CD" w:rsidP="00687F71">
      <w:pPr>
        <w:pStyle w:val="Textbody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297804">
        <w:rPr>
          <w:sz w:val="26"/>
          <w:szCs w:val="26"/>
        </w:rPr>
        <w:t>Опубликовать настоящее постановление в установленном порядке.</w:t>
      </w:r>
    </w:p>
    <w:p w:rsidR="00297804" w:rsidRDefault="005F7008" w:rsidP="00687F71">
      <w:pPr>
        <w:pStyle w:val="Textbody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proofErr w:type="gramStart"/>
      <w:r w:rsidR="00297804">
        <w:rPr>
          <w:sz w:val="26"/>
          <w:szCs w:val="26"/>
        </w:rPr>
        <w:t>Контроль за</w:t>
      </w:r>
      <w:proofErr w:type="gramEnd"/>
      <w:r w:rsidR="00297804">
        <w:rPr>
          <w:sz w:val="26"/>
          <w:szCs w:val="26"/>
        </w:rPr>
        <w:t xml:space="preserve"> выполнением настоящего постановления возложить на Вице-Губернатора Курганской области.</w:t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2443"/>
        <w:gridCol w:w="5519"/>
        <w:gridCol w:w="1959"/>
      </w:tblGrid>
      <w:tr w:rsidR="00863D5E">
        <w:trPr>
          <w:trHeight w:val="621"/>
        </w:trPr>
        <w:tc>
          <w:tcPr>
            <w:tcW w:w="99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D5E" w:rsidRDefault="00863D5E">
            <w:pPr>
              <w:pStyle w:val="Standard"/>
              <w:rPr>
                <w:sz w:val="26"/>
                <w:szCs w:val="26"/>
              </w:rPr>
            </w:pPr>
          </w:p>
          <w:p w:rsidR="00863D5E" w:rsidRDefault="00863D5E">
            <w:pPr>
              <w:pStyle w:val="Standard"/>
              <w:rPr>
                <w:sz w:val="26"/>
                <w:szCs w:val="26"/>
              </w:rPr>
            </w:pPr>
          </w:p>
          <w:p w:rsidR="00863D5E" w:rsidRDefault="00863D5E">
            <w:pPr>
              <w:pStyle w:val="Standard"/>
              <w:rPr>
                <w:sz w:val="26"/>
                <w:szCs w:val="26"/>
              </w:rPr>
            </w:pPr>
          </w:p>
        </w:tc>
      </w:tr>
      <w:tr w:rsidR="00863D5E">
        <w:tc>
          <w:tcPr>
            <w:tcW w:w="24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D5E" w:rsidRDefault="00DB31CD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863D5E" w:rsidRDefault="00DB31CD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Курганской области</w:t>
            </w:r>
          </w:p>
        </w:tc>
        <w:tc>
          <w:tcPr>
            <w:tcW w:w="5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D5E" w:rsidRDefault="00863D5E">
            <w:pPr>
              <w:pStyle w:val="Standard"/>
              <w:jc w:val="center"/>
              <w:rPr>
                <w:sz w:val="26"/>
                <w:szCs w:val="26"/>
              </w:rPr>
            </w:pPr>
          </w:p>
          <w:p w:rsidR="00863D5E" w:rsidRDefault="00863D5E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D5E" w:rsidRDefault="00863D5E">
            <w:pPr>
              <w:pStyle w:val="Standard"/>
              <w:rPr>
                <w:sz w:val="26"/>
                <w:szCs w:val="26"/>
              </w:rPr>
            </w:pPr>
          </w:p>
          <w:p w:rsidR="00863D5E" w:rsidRDefault="00297804">
            <w:pPr>
              <w:pStyle w:val="Standard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В.М. Шумков</w:t>
            </w:r>
          </w:p>
        </w:tc>
      </w:tr>
    </w:tbl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173DD4" w:rsidRDefault="00173DD4">
      <w:pPr>
        <w:pStyle w:val="Standard"/>
        <w:rPr>
          <w:sz w:val="26"/>
          <w:szCs w:val="26"/>
        </w:rPr>
      </w:pPr>
    </w:p>
    <w:p w:rsidR="009912F7" w:rsidRDefault="009912F7">
      <w:pPr>
        <w:pStyle w:val="Standard"/>
        <w:rPr>
          <w:sz w:val="26"/>
          <w:szCs w:val="26"/>
        </w:rPr>
      </w:pPr>
    </w:p>
    <w:p w:rsidR="009912F7" w:rsidRDefault="009912F7">
      <w:pPr>
        <w:pStyle w:val="Standard"/>
        <w:rPr>
          <w:sz w:val="26"/>
          <w:szCs w:val="26"/>
        </w:rPr>
      </w:pPr>
    </w:p>
    <w:p w:rsidR="009912F7" w:rsidRDefault="009912F7">
      <w:pPr>
        <w:pStyle w:val="Standard"/>
        <w:rPr>
          <w:sz w:val="26"/>
          <w:szCs w:val="26"/>
        </w:rPr>
      </w:pPr>
    </w:p>
    <w:p w:rsidR="009912F7" w:rsidRDefault="009912F7">
      <w:pPr>
        <w:pStyle w:val="Standard"/>
        <w:rPr>
          <w:sz w:val="26"/>
          <w:szCs w:val="26"/>
        </w:rPr>
      </w:pPr>
    </w:p>
    <w:p w:rsidR="009912F7" w:rsidRDefault="009912F7">
      <w:pPr>
        <w:pStyle w:val="Standard"/>
        <w:rPr>
          <w:sz w:val="26"/>
          <w:szCs w:val="26"/>
        </w:rPr>
      </w:pPr>
    </w:p>
    <w:p w:rsidR="00863D5E" w:rsidRDefault="00863D5E">
      <w:pPr>
        <w:pStyle w:val="Standard"/>
        <w:rPr>
          <w:sz w:val="26"/>
          <w:szCs w:val="26"/>
        </w:rPr>
      </w:pPr>
      <w:bookmarkStart w:id="0" w:name="_GoBack"/>
      <w:bookmarkEnd w:id="0"/>
    </w:p>
    <w:p w:rsidR="00863D5E" w:rsidRDefault="00863D5E">
      <w:pPr>
        <w:pStyle w:val="Standard"/>
        <w:rPr>
          <w:sz w:val="26"/>
          <w:szCs w:val="26"/>
        </w:rPr>
      </w:pPr>
    </w:p>
    <w:p w:rsidR="00863D5E" w:rsidRDefault="00297804">
      <w:pPr>
        <w:pStyle w:val="Standard"/>
        <w:rPr>
          <w:szCs w:val="20"/>
        </w:rPr>
      </w:pPr>
      <w:proofErr w:type="spellStart"/>
      <w:r>
        <w:rPr>
          <w:szCs w:val="20"/>
        </w:rPr>
        <w:t>Фахрутдинова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Гульжан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Сапабековна</w:t>
      </w:r>
      <w:proofErr w:type="spellEnd"/>
    </w:p>
    <w:p w:rsidR="00863D5E" w:rsidRDefault="00297804">
      <w:pPr>
        <w:pStyle w:val="Standard"/>
        <w:rPr>
          <w:sz w:val="26"/>
          <w:szCs w:val="26"/>
        </w:rPr>
      </w:pPr>
      <w:r>
        <w:rPr>
          <w:szCs w:val="20"/>
        </w:rPr>
        <w:t>(3522) 42-91-06</w:t>
      </w:r>
    </w:p>
    <w:sectPr w:rsidR="00863D5E">
      <w:headerReference w:type="default" r:id="rId14"/>
      <w:footerReference w:type="default" r:id="rId15"/>
      <w:headerReference w:type="first" r:id="rId16"/>
      <w:footerReference w:type="first" r:id="rId17"/>
      <w:pgSz w:w="11905" w:h="16837"/>
      <w:pgMar w:top="1134" w:right="567" w:bottom="1134" w:left="1417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326" w:rsidRDefault="00F56326">
      <w:pPr>
        <w:pStyle w:val="DStyleparagraph"/>
      </w:pPr>
      <w:r>
        <w:separator/>
      </w:r>
    </w:p>
  </w:endnote>
  <w:endnote w:type="continuationSeparator" w:id="0">
    <w:p w:rsidR="00F56326" w:rsidRDefault="00F56326">
      <w:pPr>
        <w:pStyle w:val="DStyle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D5E" w:rsidRDefault="00863D5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D5E" w:rsidRDefault="00863D5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326" w:rsidRDefault="00F56326">
      <w:pPr>
        <w:pStyle w:val="DStyleparagraph"/>
      </w:pPr>
      <w:r>
        <w:separator/>
      </w:r>
    </w:p>
  </w:footnote>
  <w:footnote w:type="continuationSeparator" w:id="0">
    <w:p w:rsidR="00F56326" w:rsidRDefault="00F56326">
      <w:pPr>
        <w:pStyle w:val="DStyleparagrap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D5E" w:rsidRDefault="00DB31CD">
    <w:pPr>
      <w:pStyle w:val="13"/>
      <w:jc w:val="center"/>
      <w:rPr>
        <w:sz w:val="26"/>
        <w:szCs w:val="26"/>
      </w:rPr>
    </w:pPr>
    <w:r>
      <w:fldChar w:fldCharType="begin"/>
    </w:r>
    <w:r>
      <w:instrText>PAGE \* MERGEFORMAT</w:instrText>
    </w:r>
    <w:r>
      <w:fldChar w:fldCharType="separate"/>
    </w:r>
    <w:r w:rsidR="00C75534" w:rsidRPr="00C75534">
      <w:rPr>
        <w:noProof/>
        <w:sz w:val="26"/>
        <w:szCs w:val="26"/>
      </w:rPr>
      <w:t>2</w:t>
    </w:r>
    <w:r>
      <w:rPr>
        <w:sz w:val="26"/>
        <w:szCs w:val="26"/>
      </w:rPr>
      <w:fldChar w:fldCharType="end"/>
    </w:r>
  </w:p>
  <w:p w:rsidR="00863D5E" w:rsidRDefault="00863D5E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D5E" w:rsidRDefault="00863D5E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87BF0"/>
    <w:multiLevelType w:val="hybridMultilevel"/>
    <w:tmpl w:val="DF382822"/>
    <w:lvl w:ilvl="0" w:tplc="0C601DBC">
      <w:start w:val="1"/>
      <w:numFmt w:val="bullet"/>
      <w:lvlText w:val="·"/>
      <w:lvlJc w:val="left"/>
      <w:pPr>
        <w:ind w:left="0" w:firstLine="0"/>
      </w:pPr>
    </w:lvl>
    <w:lvl w:ilvl="1" w:tplc="08447A98">
      <w:start w:val="1"/>
      <w:numFmt w:val="bullet"/>
      <w:lvlText w:val="o"/>
      <w:lvlJc w:val="left"/>
      <w:pPr>
        <w:ind w:left="0" w:firstLine="0"/>
      </w:pPr>
    </w:lvl>
    <w:lvl w:ilvl="2" w:tplc="B4F810B6">
      <w:start w:val="1"/>
      <w:numFmt w:val="bullet"/>
      <w:lvlText w:val="§"/>
      <w:lvlJc w:val="left"/>
      <w:pPr>
        <w:ind w:left="0" w:firstLine="0"/>
      </w:pPr>
    </w:lvl>
    <w:lvl w:ilvl="3" w:tplc="965CD76A">
      <w:start w:val="1"/>
      <w:numFmt w:val="bullet"/>
      <w:lvlText w:val="·"/>
      <w:lvlJc w:val="left"/>
      <w:pPr>
        <w:ind w:left="0" w:firstLine="0"/>
      </w:pPr>
    </w:lvl>
    <w:lvl w:ilvl="4" w:tplc="B1D0EF9C">
      <w:start w:val="1"/>
      <w:numFmt w:val="bullet"/>
      <w:lvlText w:val="o"/>
      <w:lvlJc w:val="left"/>
      <w:pPr>
        <w:ind w:left="0" w:firstLine="0"/>
      </w:pPr>
    </w:lvl>
    <w:lvl w:ilvl="5" w:tplc="FD5AEFB6">
      <w:start w:val="1"/>
      <w:numFmt w:val="bullet"/>
      <w:lvlText w:val="§"/>
      <w:lvlJc w:val="left"/>
      <w:pPr>
        <w:ind w:left="0" w:firstLine="0"/>
      </w:pPr>
    </w:lvl>
    <w:lvl w:ilvl="6" w:tplc="B2E20780">
      <w:start w:val="1"/>
      <w:numFmt w:val="bullet"/>
      <w:lvlText w:val="·"/>
      <w:lvlJc w:val="left"/>
      <w:pPr>
        <w:ind w:left="0" w:firstLine="0"/>
      </w:pPr>
    </w:lvl>
    <w:lvl w:ilvl="7" w:tplc="11822FCC">
      <w:start w:val="1"/>
      <w:numFmt w:val="bullet"/>
      <w:lvlText w:val="o"/>
      <w:lvlJc w:val="left"/>
      <w:pPr>
        <w:ind w:left="0" w:firstLine="0"/>
      </w:pPr>
    </w:lvl>
    <w:lvl w:ilvl="8" w:tplc="2E7C98F4">
      <w:start w:val="1"/>
      <w:numFmt w:val="bullet"/>
      <w:lvlText w:val="§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5E"/>
    <w:rsid w:val="000042E4"/>
    <w:rsid w:val="00040DFB"/>
    <w:rsid w:val="00173DD4"/>
    <w:rsid w:val="00297804"/>
    <w:rsid w:val="004604F7"/>
    <w:rsid w:val="005548ED"/>
    <w:rsid w:val="005F7008"/>
    <w:rsid w:val="00687F71"/>
    <w:rsid w:val="007F2EB9"/>
    <w:rsid w:val="00863D5E"/>
    <w:rsid w:val="009912F7"/>
    <w:rsid w:val="009F15F4"/>
    <w:rsid w:val="00B120D8"/>
    <w:rsid w:val="00BD4661"/>
    <w:rsid w:val="00C75534"/>
    <w:rsid w:val="00CD3030"/>
    <w:rsid w:val="00DB31CD"/>
    <w:rsid w:val="00E628E1"/>
    <w:rsid w:val="00F5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3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link w:val="11"/>
    <w:uiPriority w:val="10"/>
    <w:rPr>
      <w:sz w:val="48"/>
      <w:szCs w:val="48"/>
    </w:rPr>
  </w:style>
  <w:style w:type="character" w:customStyle="1" w:styleId="SubtitleChar">
    <w:name w:val="Subtitle Char"/>
    <w:link w:val="12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link w:val="13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8">
    <w:name w:val="Нижний колонтитул Знак"/>
    <w:link w:val="a7"/>
    <w:uiPriority w:val="99"/>
  </w:style>
  <w:style w:type="table" w:styleId="a9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DStyleparagraph">
    <w:name w:val="DStyle_paragraph"/>
    <w:rPr>
      <w:rFonts w:ascii="Arial" w:eastAsia="Arial Unicode MS" w:hAnsi="Arial" w:cs="Tahoma"/>
      <w:szCs w:val="24"/>
    </w:rPr>
  </w:style>
  <w:style w:type="paragraph" w:customStyle="1" w:styleId="Standard">
    <w:name w:val="Standard"/>
    <w:basedOn w:val="DStyleparagraph"/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11">
    <w:name w:val="Название1"/>
    <w:basedOn w:val="Standard"/>
    <w:next w:val="Textbody"/>
    <w:link w:val="TitleChar"/>
    <w:pPr>
      <w:keepNext/>
      <w:spacing w:before="240" w:after="120"/>
    </w:pPr>
    <w:rPr>
      <w:sz w:val="28"/>
      <w:szCs w:val="28"/>
    </w:rPr>
  </w:style>
  <w:style w:type="paragraph" w:customStyle="1" w:styleId="12">
    <w:name w:val="Подзаголовок1"/>
    <w:basedOn w:val="11"/>
    <w:next w:val="Textbody"/>
    <w:link w:val="SubtitleChar"/>
    <w:pPr>
      <w:jc w:val="center"/>
    </w:pPr>
    <w:rPr>
      <w:i/>
      <w:iCs/>
    </w:rPr>
  </w:style>
  <w:style w:type="paragraph" w:customStyle="1" w:styleId="15">
    <w:name w:val="Список1"/>
    <w:basedOn w:val="Textbody"/>
  </w:style>
  <w:style w:type="paragraph" w:customStyle="1" w:styleId="13">
    <w:name w:val="Верхний колонтитул1"/>
    <w:basedOn w:val="Standard"/>
    <w:link w:val="HeaderChar"/>
    <w:pPr>
      <w:tabs>
        <w:tab w:val="center" w:pos="5101"/>
        <w:tab w:val="right" w:pos="10204"/>
      </w:tabs>
    </w:pPr>
  </w:style>
  <w:style w:type="paragraph" w:customStyle="1" w:styleId="TableContents">
    <w:name w:val="Table Contents"/>
    <w:basedOn w:val="Standard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16">
    <w:name w:val="Название объекта1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character" w:customStyle="1" w:styleId="NumberingSymbols">
    <w:name w:val="Numbering Symbols"/>
    <w:qFormat/>
  </w:style>
  <w:style w:type="paragraph" w:styleId="af3">
    <w:name w:val="Balloon Text"/>
    <w:basedOn w:val="a"/>
    <w:link w:val="af4"/>
    <w:uiPriority w:val="99"/>
    <w:semiHidden/>
    <w:unhideWhenUsed/>
    <w:rsid w:val="00040DF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40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3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link w:val="11"/>
    <w:uiPriority w:val="10"/>
    <w:rPr>
      <w:sz w:val="48"/>
      <w:szCs w:val="48"/>
    </w:rPr>
  </w:style>
  <w:style w:type="character" w:customStyle="1" w:styleId="SubtitleChar">
    <w:name w:val="Subtitle Char"/>
    <w:link w:val="12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link w:val="13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8">
    <w:name w:val="Нижний колонтитул Знак"/>
    <w:link w:val="a7"/>
    <w:uiPriority w:val="99"/>
  </w:style>
  <w:style w:type="table" w:styleId="a9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DStyleparagraph">
    <w:name w:val="DStyle_paragraph"/>
    <w:rPr>
      <w:rFonts w:ascii="Arial" w:eastAsia="Arial Unicode MS" w:hAnsi="Arial" w:cs="Tahoma"/>
      <w:szCs w:val="24"/>
    </w:rPr>
  </w:style>
  <w:style w:type="paragraph" w:customStyle="1" w:styleId="Standard">
    <w:name w:val="Standard"/>
    <w:basedOn w:val="DStyleparagraph"/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11">
    <w:name w:val="Название1"/>
    <w:basedOn w:val="Standard"/>
    <w:next w:val="Textbody"/>
    <w:link w:val="TitleChar"/>
    <w:pPr>
      <w:keepNext/>
      <w:spacing w:before="240" w:after="120"/>
    </w:pPr>
    <w:rPr>
      <w:sz w:val="28"/>
      <w:szCs w:val="28"/>
    </w:rPr>
  </w:style>
  <w:style w:type="paragraph" w:customStyle="1" w:styleId="12">
    <w:name w:val="Подзаголовок1"/>
    <w:basedOn w:val="11"/>
    <w:next w:val="Textbody"/>
    <w:link w:val="SubtitleChar"/>
    <w:pPr>
      <w:jc w:val="center"/>
    </w:pPr>
    <w:rPr>
      <w:i/>
      <w:iCs/>
    </w:rPr>
  </w:style>
  <w:style w:type="paragraph" w:customStyle="1" w:styleId="15">
    <w:name w:val="Список1"/>
    <w:basedOn w:val="Textbody"/>
  </w:style>
  <w:style w:type="paragraph" w:customStyle="1" w:styleId="13">
    <w:name w:val="Верхний колонтитул1"/>
    <w:basedOn w:val="Standard"/>
    <w:link w:val="HeaderChar"/>
    <w:pPr>
      <w:tabs>
        <w:tab w:val="center" w:pos="5101"/>
        <w:tab w:val="right" w:pos="10204"/>
      </w:tabs>
    </w:pPr>
  </w:style>
  <w:style w:type="paragraph" w:customStyle="1" w:styleId="TableContents">
    <w:name w:val="Table Contents"/>
    <w:basedOn w:val="Standard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16">
    <w:name w:val="Название объекта1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character" w:customStyle="1" w:styleId="NumberingSymbols">
    <w:name w:val="Numbering Symbols"/>
    <w:qFormat/>
  </w:style>
  <w:style w:type="paragraph" w:styleId="af3">
    <w:name w:val="Balloon Text"/>
    <w:basedOn w:val="a"/>
    <w:link w:val="af4"/>
    <w:uiPriority w:val="99"/>
    <w:semiHidden/>
    <w:unhideWhenUsed/>
    <w:rsid w:val="00040DF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40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93AAE-93DF-4117-B26B-0480F352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М. Пантилеенко</dc:creator>
  <cp:lastModifiedBy>Оксана М. Пантилеенко</cp:lastModifiedBy>
  <cp:revision>6</cp:revision>
  <dcterms:created xsi:type="dcterms:W3CDTF">2026-08-20T06:58:00Z</dcterms:created>
  <dcterms:modified xsi:type="dcterms:W3CDTF">2026-08-20T10:08:00Z</dcterms:modified>
  <dc:language>ru-RU</dc:language>
</cp:coreProperties>
</file>